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EA32" w14:textId="31D86D46" w:rsidR="00F11E27" w:rsidRDefault="00555FA7" w:rsidP="00555FA7">
      <w:pPr>
        <w:shd w:val="clear" w:color="auto" w:fill="FFFFFF"/>
        <w:spacing w:before="100" w:beforeAutospacing="1" w:after="100" w:afterAutospacing="1"/>
        <w:ind w:left="990"/>
        <w:rPr>
          <w:rFonts w:ascii="Times New Roman" w:hAnsi="Times New Roman" w:cs="Times New Roman"/>
          <w:color w:val="222222"/>
        </w:rPr>
      </w:pPr>
      <w:r w:rsidRPr="006D1CC0">
        <w:rPr>
          <w:rFonts w:ascii="Times New Roman" w:hAnsi="Times New Roman" w:cs="Times New Roman"/>
          <w:color w:val="222222"/>
        </w:rPr>
        <w:t xml:space="preserve">Dr. Ana María </w:t>
      </w:r>
      <w:proofErr w:type="spellStart"/>
      <w:r w:rsidRPr="006D1CC0">
        <w:rPr>
          <w:rFonts w:ascii="Times New Roman" w:hAnsi="Times New Roman" w:cs="Times New Roman"/>
          <w:color w:val="222222"/>
        </w:rPr>
        <w:t>Bidegain</w:t>
      </w:r>
      <w:proofErr w:type="spellEnd"/>
      <w:r w:rsidRPr="006D1CC0">
        <w:rPr>
          <w:rFonts w:ascii="Times New Roman" w:hAnsi="Times New Roman" w:cs="Times New Roman"/>
          <w:color w:val="222222"/>
        </w:rPr>
        <w:t xml:space="preserve"> is Professor of Latin American Religions at Florida International University. </w:t>
      </w:r>
      <w:proofErr w:type="spellStart"/>
      <w:r w:rsidRPr="006D1CC0">
        <w:rPr>
          <w:rFonts w:ascii="Times New Roman" w:hAnsi="Times New Roman" w:cs="Times New Roman"/>
          <w:color w:val="222222"/>
        </w:rPr>
        <w:t>Bidegain’s</w:t>
      </w:r>
      <w:proofErr w:type="spellEnd"/>
      <w:r w:rsidRPr="006D1CC0">
        <w:rPr>
          <w:rFonts w:ascii="Times New Roman" w:hAnsi="Times New Roman" w:cs="Times New Roman"/>
          <w:color w:val="222222"/>
        </w:rPr>
        <w:t xml:space="preserve"> main research themes revolve around </w:t>
      </w:r>
      <w:r w:rsidR="00F11E27">
        <w:rPr>
          <w:rFonts w:ascii="Times New Roman" w:hAnsi="Times New Roman" w:cs="Times New Roman"/>
          <w:color w:val="222222"/>
        </w:rPr>
        <w:t xml:space="preserve">the Catholic Laity Organizations, Latin American Christianity, </w:t>
      </w:r>
      <w:r w:rsidR="006D1CC0" w:rsidRPr="006D1CC0">
        <w:rPr>
          <w:rFonts w:ascii="Times New Roman" w:hAnsi="Times New Roman" w:cs="Times New Roman"/>
          <w:color w:val="222222"/>
        </w:rPr>
        <w:t>Women</w:t>
      </w:r>
      <w:r w:rsidR="00F11E27">
        <w:rPr>
          <w:rFonts w:ascii="Times New Roman" w:hAnsi="Times New Roman" w:cs="Times New Roman"/>
          <w:color w:val="222222"/>
        </w:rPr>
        <w:t xml:space="preserve"> and</w:t>
      </w:r>
      <w:r w:rsidR="006D1CC0" w:rsidRPr="006D1CC0">
        <w:rPr>
          <w:rFonts w:ascii="Times New Roman" w:hAnsi="Times New Roman" w:cs="Times New Roman"/>
          <w:color w:val="222222"/>
        </w:rPr>
        <w:t xml:space="preserve"> </w:t>
      </w:r>
      <w:r w:rsidR="00943E63" w:rsidRPr="006D1CC0">
        <w:rPr>
          <w:rFonts w:ascii="Times New Roman" w:hAnsi="Times New Roman" w:cs="Times New Roman"/>
          <w:color w:val="222222"/>
        </w:rPr>
        <w:t xml:space="preserve">Religion, </w:t>
      </w:r>
      <w:r w:rsidR="00943E63">
        <w:rPr>
          <w:rFonts w:ascii="Times New Roman" w:hAnsi="Times New Roman" w:cs="Times New Roman"/>
          <w:color w:val="222222"/>
        </w:rPr>
        <w:t>the</w:t>
      </w:r>
      <w:r w:rsidR="00F11E27">
        <w:rPr>
          <w:rFonts w:ascii="Times New Roman" w:hAnsi="Times New Roman" w:cs="Times New Roman"/>
          <w:color w:val="222222"/>
        </w:rPr>
        <w:t xml:space="preserve"> role of the </w:t>
      </w:r>
      <w:r w:rsidR="00C3631A">
        <w:rPr>
          <w:rFonts w:ascii="Times New Roman" w:hAnsi="Times New Roman" w:cs="Times New Roman"/>
          <w:color w:val="222222"/>
        </w:rPr>
        <w:t>Church in</w:t>
      </w:r>
      <w:r w:rsidR="00F11E27">
        <w:rPr>
          <w:rFonts w:ascii="Times New Roman" w:hAnsi="Times New Roman" w:cs="Times New Roman"/>
          <w:color w:val="222222"/>
        </w:rPr>
        <w:t xml:space="preserve"> </w:t>
      </w:r>
      <w:r w:rsidRPr="006D1CC0">
        <w:rPr>
          <w:rFonts w:ascii="Times New Roman" w:hAnsi="Times New Roman" w:cs="Times New Roman"/>
          <w:color w:val="222222"/>
        </w:rPr>
        <w:t>Society and Politics in Latin American History, and the Religious Experience of Latin American and Caribbean migrants, on</w:t>
      </w:r>
      <w:r w:rsidR="00F11E27">
        <w:rPr>
          <w:rFonts w:ascii="Times New Roman" w:hAnsi="Times New Roman" w:cs="Times New Roman"/>
          <w:color w:val="222222"/>
        </w:rPr>
        <w:t xml:space="preserve"> all these topics </w:t>
      </w:r>
      <w:r w:rsidRPr="006D1CC0">
        <w:rPr>
          <w:rFonts w:ascii="Times New Roman" w:hAnsi="Times New Roman" w:cs="Times New Roman"/>
          <w:color w:val="222222"/>
        </w:rPr>
        <w:t>she has published extensively</w:t>
      </w:r>
      <w:r w:rsidR="00E73CCE">
        <w:rPr>
          <w:rFonts w:ascii="Times New Roman" w:hAnsi="Times New Roman" w:cs="Times New Roman"/>
          <w:color w:val="222222"/>
        </w:rPr>
        <w:t xml:space="preserve"> in several languages.</w:t>
      </w:r>
      <w:r w:rsidRPr="006D1CC0">
        <w:rPr>
          <w:rFonts w:ascii="Times New Roman" w:hAnsi="Times New Roman" w:cs="Times New Roman"/>
          <w:color w:val="222222"/>
        </w:rPr>
        <w:t xml:space="preserve"> </w:t>
      </w:r>
      <w:r w:rsidR="00F11E27">
        <w:rPr>
          <w:rFonts w:ascii="Times New Roman" w:hAnsi="Times New Roman" w:cs="Times New Roman"/>
          <w:color w:val="222222"/>
        </w:rPr>
        <w:t xml:space="preserve">(19 books, </w:t>
      </w:r>
      <w:r w:rsidR="00E73CCE">
        <w:rPr>
          <w:rFonts w:ascii="Times New Roman" w:hAnsi="Times New Roman" w:cs="Times New Roman"/>
          <w:color w:val="222222"/>
        </w:rPr>
        <w:t>31 articles, 51 book chapters)</w:t>
      </w:r>
    </w:p>
    <w:p w14:paraId="230695CE" w14:textId="0039DBF9" w:rsidR="00943E63" w:rsidRDefault="00E73CCE" w:rsidP="0054374A">
      <w:pPr>
        <w:shd w:val="clear" w:color="auto" w:fill="FFFFFF"/>
        <w:spacing w:before="100" w:beforeAutospacing="1" w:after="100" w:afterAutospacing="1"/>
        <w:ind w:left="96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Active Pax Romana members since 1968</w:t>
      </w:r>
      <w:r w:rsidR="0054374A">
        <w:rPr>
          <w:rFonts w:ascii="Times New Roman" w:hAnsi="Times New Roman" w:cs="Times New Roman"/>
          <w:color w:val="222222"/>
        </w:rPr>
        <w:t xml:space="preserve"> when she studied in Uruguay (MCU) and </w:t>
      </w:r>
      <w:r w:rsidR="00943E63">
        <w:rPr>
          <w:rFonts w:ascii="Times New Roman" w:hAnsi="Times New Roman" w:cs="Times New Roman"/>
          <w:color w:val="222222"/>
        </w:rPr>
        <w:t>later as</w:t>
      </w:r>
      <w:r w:rsidR="0054374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54374A">
        <w:rPr>
          <w:rFonts w:ascii="Times New Roman" w:hAnsi="Times New Roman" w:cs="Times New Roman"/>
          <w:color w:val="222222"/>
        </w:rPr>
        <w:t>profesional</w:t>
      </w:r>
      <w:proofErr w:type="spellEnd"/>
      <w:r w:rsidR="0054374A">
        <w:rPr>
          <w:rFonts w:ascii="Times New Roman" w:hAnsi="Times New Roman" w:cs="Times New Roman"/>
          <w:color w:val="222222"/>
        </w:rPr>
        <w:t xml:space="preserve"> in Medellín (</w:t>
      </w:r>
      <w:proofErr w:type="spellStart"/>
      <w:r w:rsidR="0054374A">
        <w:rPr>
          <w:rFonts w:ascii="Times New Roman" w:hAnsi="Times New Roman" w:cs="Times New Roman"/>
          <w:color w:val="222222"/>
        </w:rPr>
        <w:t>Equipos</w:t>
      </w:r>
      <w:proofErr w:type="spellEnd"/>
      <w:r w:rsidR="0054374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54374A">
        <w:rPr>
          <w:rFonts w:ascii="Times New Roman" w:hAnsi="Times New Roman" w:cs="Times New Roman"/>
          <w:color w:val="222222"/>
        </w:rPr>
        <w:t>Universitarios</w:t>
      </w:r>
      <w:proofErr w:type="spellEnd"/>
      <w:r w:rsidR="0054374A">
        <w:rPr>
          <w:rFonts w:ascii="Times New Roman" w:hAnsi="Times New Roman" w:cs="Times New Roman"/>
          <w:color w:val="222222"/>
        </w:rPr>
        <w:t xml:space="preserve">) and Bogotá, Colombia (Centro </w:t>
      </w:r>
      <w:proofErr w:type="spellStart"/>
      <w:r w:rsidR="0054374A">
        <w:rPr>
          <w:rFonts w:ascii="Times New Roman" w:hAnsi="Times New Roman" w:cs="Times New Roman"/>
          <w:color w:val="222222"/>
        </w:rPr>
        <w:t>Emmnuel</w:t>
      </w:r>
      <w:proofErr w:type="spellEnd"/>
      <w:r w:rsidR="0054374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54374A">
        <w:rPr>
          <w:rFonts w:ascii="Times New Roman" w:hAnsi="Times New Roman" w:cs="Times New Roman"/>
          <w:color w:val="222222"/>
        </w:rPr>
        <w:t>Mounier</w:t>
      </w:r>
      <w:proofErr w:type="spellEnd"/>
      <w:r w:rsidR="0054374A">
        <w:rPr>
          <w:rFonts w:ascii="Times New Roman" w:hAnsi="Times New Roman" w:cs="Times New Roman"/>
          <w:color w:val="222222"/>
        </w:rPr>
        <w:t xml:space="preserve">).  </w:t>
      </w:r>
      <w:r w:rsidR="00943E63">
        <w:rPr>
          <w:rFonts w:ascii="Times New Roman" w:hAnsi="Times New Roman" w:cs="Times New Roman"/>
          <w:color w:val="222222"/>
        </w:rPr>
        <w:t>Adviser in the</w:t>
      </w:r>
      <w:r w:rsidR="00E07A83">
        <w:rPr>
          <w:rFonts w:ascii="Times New Roman" w:hAnsi="Times New Roman" w:cs="Times New Roman"/>
          <w:color w:val="222222"/>
        </w:rPr>
        <w:t xml:space="preserve"> 90’s in</w:t>
      </w:r>
      <w:r w:rsidR="00943E63">
        <w:rPr>
          <w:rFonts w:ascii="Times New Roman" w:hAnsi="Times New Roman" w:cs="Times New Roman"/>
          <w:color w:val="222222"/>
        </w:rPr>
        <w:t xml:space="preserve"> Latin American and Caribbean Religious Conference (CLAR) and in the </w:t>
      </w:r>
      <w:r w:rsidR="00C3631A">
        <w:rPr>
          <w:rFonts w:ascii="Times New Roman" w:hAnsi="Times New Roman" w:cs="Times New Roman"/>
          <w:color w:val="222222"/>
        </w:rPr>
        <w:t>CELAM since</w:t>
      </w:r>
      <w:r w:rsidR="00E07A83">
        <w:rPr>
          <w:rFonts w:ascii="Times New Roman" w:hAnsi="Times New Roman" w:cs="Times New Roman"/>
          <w:color w:val="222222"/>
        </w:rPr>
        <w:t xml:space="preserve"> 2017 </w:t>
      </w:r>
      <w:r w:rsidR="00943E63">
        <w:rPr>
          <w:rFonts w:ascii="Times New Roman" w:hAnsi="Times New Roman" w:cs="Times New Roman"/>
          <w:color w:val="222222"/>
        </w:rPr>
        <w:t>to date.</w:t>
      </w:r>
    </w:p>
    <w:p w14:paraId="4EEA1F7A" w14:textId="7CA1A17F" w:rsidR="00E73CCE" w:rsidRPr="00943E63" w:rsidRDefault="00943E63" w:rsidP="0054374A">
      <w:pPr>
        <w:shd w:val="clear" w:color="auto" w:fill="FFFFFF"/>
        <w:spacing w:before="100" w:beforeAutospacing="1" w:after="100" w:afterAutospacing="1"/>
        <w:ind w:left="96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In 1986-1987 </w:t>
      </w:r>
      <w:r w:rsidR="00E07A83">
        <w:rPr>
          <w:rFonts w:ascii="Times New Roman" w:hAnsi="Times New Roman" w:cs="Times New Roman"/>
          <w:color w:val="222222"/>
        </w:rPr>
        <w:t>she was invited</w:t>
      </w:r>
      <w:r>
        <w:rPr>
          <w:rFonts w:ascii="Times New Roman" w:hAnsi="Times New Roman" w:cs="Times New Roman"/>
          <w:color w:val="222222"/>
        </w:rPr>
        <w:t xml:space="preserve"> as adviser</w:t>
      </w:r>
      <w:r w:rsidR="00E07A83">
        <w:rPr>
          <w:rFonts w:ascii="Times New Roman" w:hAnsi="Times New Roman" w:cs="Times New Roman"/>
          <w:color w:val="222222"/>
        </w:rPr>
        <w:t xml:space="preserve"> and keynote speaker</w:t>
      </w:r>
      <w:r>
        <w:rPr>
          <w:rFonts w:ascii="Times New Roman" w:hAnsi="Times New Roman" w:cs="Times New Roman"/>
          <w:color w:val="222222"/>
        </w:rPr>
        <w:t xml:space="preserve"> in the preparation of the </w:t>
      </w:r>
      <w:r w:rsidR="00E07A83">
        <w:rPr>
          <w:rFonts w:ascii="Times New Roman" w:hAnsi="Times New Roman" w:cs="Times New Roman"/>
          <w:color w:val="222222"/>
        </w:rPr>
        <w:t>Synod of Bishops</w:t>
      </w:r>
      <w:r>
        <w:rPr>
          <w:rFonts w:ascii="Times New Roman" w:hAnsi="Times New Roman" w:cs="Times New Roman"/>
          <w:color w:val="222222"/>
        </w:rPr>
        <w:t xml:space="preserve"> on the Laity at the CELAM and the Vatican. In 2018 she </w:t>
      </w:r>
      <w:r w:rsidR="00C3631A">
        <w:rPr>
          <w:rFonts w:ascii="Times New Roman" w:hAnsi="Times New Roman" w:cs="Times New Roman"/>
          <w:color w:val="222222"/>
        </w:rPr>
        <w:t>was invited</w:t>
      </w:r>
      <w:r w:rsidR="00E07A83">
        <w:rPr>
          <w:rFonts w:ascii="Times New Roman" w:hAnsi="Times New Roman" w:cs="Times New Roman"/>
          <w:color w:val="222222"/>
        </w:rPr>
        <w:t xml:space="preserve"> by the Pontifical Commission on Latin America as keynote in </w:t>
      </w:r>
      <w:r w:rsidR="00C3631A">
        <w:rPr>
          <w:rFonts w:ascii="Times New Roman" w:hAnsi="Times New Roman" w:cs="Times New Roman"/>
          <w:color w:val="222222"/>
        </w:rPr>
        <w:t>the CAL</w:t>
      </w:r>
      <w:r w:rsidR="00E07A83">
        <w:rPr>
          <w:rFonts w:ascii="Times New Roman" w:hAnsi="Times New Roman" w:cs="Times New Roman"/>
          <w:color w:val="222222"/>
        </w:rPr>
        <w:t xml:space="preserve"> Plena</w:t>
      </w:r>
      <w:r w:rsidR="00C3631A">
        <w:rPr>
          <w:rFonts w:ascii="Times New Roman" w:hAnsi="Times New Roman" w:cs="Times New Roman"/>
          <w:color w:val="222222"/>
        </w:rPr>
        <w:t>ry Assembly on</w:t>
      </w:r>
      <w:r w:rsidR="00E07A83">
        <w:rPr>
          <w:rFonts w:ascii="Times New Roman" w:hAnsi="Times New Roman" w:cs="Times New Roman"/>
          <w:color w:val="222222"/>
        </w:rPr>
        <w:t xml:space="preserve"> </w:t>
      </w:r>
      <w:r w:rsidR="00C3631A">
        <w:rPr>
          <w:rFonts w:ascii="Times New Roman" w:hAnsi="Times New Roman" w:cs="Times New Roman"/>
          <w:color w:val="222222"/>
        </w:rPr>
        <w:t>Latin American Women in the Church and Society.</w:t>
      </w:r>
    </w:p>
    <w:p w14:paraId="6AED2EA5" w14:textId="77777777" w:rsidR="00555FA7" w:rsidRPr="00555FA7" w:rsidRDefault="00555FA7" w:rsidP="00E07A83">
      <w:pPr>
        <w:shd w:val="clear" w:color="auto" w:fill="FFFFFF"/>
        <w:spacing w:before="100" w:beforeAutospacing="1" w:after="100" w:afterAutospacing="1"/>
        <w:rPr>
          <w:rFonts w:ascii="Calibri" w:hAnsi="Calibri" w:cs="Times New Roman"/>
          <w:color w:val="222222"/>
          <w:sz w:val="25"/>
          <w:szCs w:val="25"/>
        </w:rPr>
      </w:pPr>
    </w:p>
    <w:p w14:paraId="282359D1" w14:textId="77777777" w:rsidR="00555FA7" w:rsidRPr="00555FA7" w:rsidRDefault="00555FA7" w:rsidP="00555FA7">
      <w:pPr>
        <w:shd w:val="clear" w:color="auto" w:fill="FFFFFF"/>
        <w:rPr>
          <w:rFonts w:ascii="Calibri" w:eastAsia="Times New Roman" w:hAnsi="Calibri" w:cs="Times New Roman"/>
          <w:color w:val="222222"/>
          <w:sz w:val="25"/>
          <w:szCs w:val="25"/>
        </w:rPr>
      </w:pPr>
    </w:p>
    <w:p w14:paraId="6F3973BA" w14:textId="77777777" w:rsidR="006E0133" w:rsidRDefault="006E0133"/>
    <w:sectPr w:rsidR="006E0133" w:rsidSect="006E01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FA7"/>
    <w:rsid w:val="00173C45"/>
    <w:rsid w:val="0054374A"/>
    <w:rsid w:val="00555FA7"/>
    <w:rsid w:val="006D1CC0"/>
    <w:rsid w:val="006E0133"/>
    <w:rsid w:val="00836646"/>
    <w:rsid w:val="00943E63"/>
    <w:rsid w:val="00A94E15"/>
    <w:rsid w:val="00C3631A"/>
    <w:rsid w:val="00E07A83"/>
    <w:rsid w:val="00E73CCE"/>
    <w:rsid w:val="00F1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6B61CB"/>
  <w14:defaultImageDpi w14:val="300"/>
  <w15:docId w15:val="{88C8202B-9B43-154B-BD01-65093BC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E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1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5FA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55FA7"/>
  </w:style>
  <w:style w:type="character" w:styleId="Hyperlink">
    <w:name w:val="Hyperlink"/>
    <w:basedOn w:val="DefaultParagraphFont"/>
    <w:uiPriority w:val="99"/>
    <w:semiHidden/>
    <w:unhideWhenUsed/>
    <w:rsid w:val="00555FA7"/>
    <w:rPr>
      <w:color w:val="0000FF"/>
      <w:u w:val="single"/>
    </w:rPr>
  </w:style>
  <w:style w:type="paragraph" w:styleId="BodyText">
    <w:name w:val="Body Text"/>
    <w:basedOn w:val="Normal"/>
    <w:link w:val="BodyTextChar"/>
    <w:rsid w:val="00555FA7"/>
    <w:pPr>
      <w:widowControl w:val="0"/>
      <w:jc w:val="both"/>
    </w:pPr>
    <w:rPr>
      <w:rFonts w:ascii="Times New Roman" w:eastAsia="Times New Roman" w:hAnsi="Times New Roman" w:cs="Times New Roman"/>
      <w:i/>
      <w:iCs/>
      <w:lang w:eastAsia="fr-FR"/>
    </w:rPr>
  </w:style>
  <w:style w:type="character" w:customStyle="1" w:styleId="BodyTextChar">
    <w:name w:val="Body Text Char"/>
    <w:basedOn w:val="DefaultParagraphFont"/>
    <w:link w:val="BodyText"/>
    <w:rsid w:val="00555FA7"/>
    <w:rPr>
      <w:rFonts w:ascii="Times New Roman" w:eastAsia="Times New Roman" w:hAnsi="Times New Roman" w:cs="Times New Roman"/>
      <w:i/>
      <w:iCs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Bidegain</dc:creator>
  <cp:keywords/>
  <dc:description/>
  <cp:lastModifiedBy>0870020 Manuel Uran</cp:lastModifiedBy>
  <cp:revision>3</cp:revision>
  <dcterms:created xsi:type="dcterms:W3CDTF">2014-04-01T13:19:00Z</dcterms:created>
  <dcterms:modified xsi:type="dcterms:W3CDTF">2021-12-08T21:14:00Z</dcterms:modified>
  <cp:category/>
</cp:coreProperties>
</file>